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A900" w14:textId="02A4CC4E" w:rsidR="00F268E9" w:rsidRDefault="00F268E9" w:rsidP="00F268E9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5.8 Questions</w:t>
      </w:r>
    </w:p>
    <w:p w14:paraId="073E6BE2" w14:textId="2036DADE" w:rsidR="00F268E9" w:rsidRDefault="00F268E9" w:rsidP="00F268E9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Name _______________________________________________________</w:t>
      </w:r>
    </w:p>
    <w:p w14:paraId="3F722A54" w14:textId="77777777" w:rsidR="00F268E9" w:rsidRDefault="00F268E9" w:rsidP="00F268E9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6C8F273E" w14:textId="570546F8" w:rsidR="00F268E9" w:rsidRDefault="00F268E9" w:rsidP="00F26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68E9">
        <w:rPr>
          <w:rFonts w:ascii="Open Sans" w:eastAsia="Times New Roman" w:hAnsi="Open Sans" w:cs="Times New Roman"/>
          <w:color w:val="282828"/>
          <w:sz w:val="21"/>
          <w:szCs w:val="21"/>
        </w:rPr>
        <w:t>What components are used to create storage spaces?</w:t>
      </w:r>
    </w:p>
    <w:p w14:paraId="0080778E" w14:textId="1B3CCCD7" w:rsidR="00F268E9" w:rsidRDefault="00F268E9" w:rsidP="00F268E9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068B2183" w14:textId="77777777" w:rsidR="00F268E9" w:rsidRPr="00F268E9" w:rsidRDefault="00F268E9" w:rsidP="00F268E9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14:paraId="4AE160F8" w14:textId="5B7745CC" w:rsidR="00F268E9" w:rsidRDefault="00F268E9" w:rsidP="00F26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68E9">
        <w:rPr>
          <w:rFonts w:ascii="Open Sans" w:eastAsia="Times New Roman" w:hAnsi="Open Sans" w:cs="Times New Roman"/>
          <w:color w:val="282828"/>
          <w:sz w:val="21"/>
          <w:szCs w:val="21"/>
        </w:rPr>
        <w:t>What is the difference between a storage pool and a storage space?</w:t>
      </w:r>
    </w:p>
    <w:p w14:paraId="450AB7F1" w14:textId="77777777" w:rsidR="00F268E9" w:rsidRDefault="00F268E9" w:rsidP="00F268E9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09BD7A55" w14:textId="77777777" w:rsidR="00F268E9" w:rsidRPr="00F268E9" w:rsidRDefault="00F268E9" w:rsidP="00F268E9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4351F637" w14:textId="473F60B5" w:rsidR="00F268E9" w:rsidRDefault="00F268E9" w:rsidP="00F26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68E9">
        <w:rPr>
          <w:rFonts w:ascii="Open Sans" w:eastAsia="Times New Roman" w:hAnsi="Open Sans" w:cs="Times New Roman"/>
          <w:color w:val="282828"/>
          <w:sz w:val="21"/>
          <w:szCs w:val="21"/>
        </w:rPr>
        <w:t>Which hardware devices can be used to make storage pools?</w:t>
      </w:r>
    </w:p>
    <w:p w14:paraId="656DD685" w14:textId="5D0CDBAA" w:rsidR="00F268E9" w:rsidRDefault="00F268E9" w:rsidP="00F268E9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5153E9CA" w14:textId="77777777" w:rsidR="00F268E9" w:rsidRPr="00F268E9" w:rsidRDefault="00F268E9" w:rsidP="00F268E9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3A5F79F1" w14:textId="41CB9331" w:rsidR="00F268E9" w:rsidRDefault="00F268E9" w:rsidP="00F26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68E9">
        <w:rPr>
          <w:rFonts w:ascii="Open Sans" w:eastAsia="Times New Roman" w:hAnsi="Open Sans" w:cs="Times New Roman"/>
          <w:color w:val="282828"/>
          <w:sz w:val="21"/>
          <w:szCs w:val="21"/>
        </w:rPr>
        <w:t>What are the benefits of using storage pools?</w:t>
      </w:r>
    </w:p>
    <w:p w14:paraId="14606342" w14:textId="77777777" w:rsidR="00F268E9" w:rsidRDefault="00F268E9" w:rsidP="00F268E9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39DAA7B3" w14:textId="77777777" w:rsidR="00F268E9" w:rsidRPr="00F268E9" w:rsidRDefault="00F268E9" w:rsidP="00F268E9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54C94F8F" w14:textId="0EB00F4F" w:rsidR="00F268E9" w:rsidRDefault="00F268E9" w:rsidP="00F26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68E9">
        <w:rPr>
          <w:rFonts w:ascii="Open Sans" w:eastAsia="Times New Roman" w:hAnsi="Open Sans" w:cs="Times New Roman"/>
          <w:color w:val="282828"/>
          <w:sz w:val="21"/>
          <w:szCs w:val="21"/>
        </w:rPr>
        <w:t xml:space="preserve">You are comparing the hardware required for two-way mirroring and three-way mirroring. </w:t>
      </w:r>
    </w:p>
    <w:p w14:paraId="13481468" w14:textId="77777777" w:rsidR="00F268E9" w:rsidRDefault="00F268E9" w:rsidP="00F268E9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30963D07" w14:textId="77777777" w:rsidR="00F268E9" w:rsidRDefault="00F268E9" w:rsidP="00F268E9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7BD5E3D8" w14:textId="3AE07456" w:rsidR="00F268E9" w:rsidRDefault="00F268E9" w:rsidP="00F26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68E9">
        <w:rPr>
          <w:rFonts w:ascii="Open Sans" w:eastAsia="Times New Roman" w:hAnsi="Open Sans" w:cs="Times New Roman"/>
          <w:color w:val="282828"/>
          <w:sz w:val="21"/>
          <w:szCs w:val="21"/>
        </w:rPr>
        <w:t>What is the minimum number of disks required for each data resiliency type?</w:t>
      </w:r>
    </w:p>
    <w:p w14:paraId="4FDBE7F9" w14:textId="425F2867" w:rsidR="00F268E9" w:rsidRDefault="00F268E9" w:rsidP="00F268E9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579DD54D" w14:textId="77777777" w:rsidR="00F268E9" w:rsidRDefault="00F268E9" w:rsidP="00F268E9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6E1BC84F" w14:textId="77777777" w:rsidR="00F268E9" w:rsidRPr="00F268E9" w:rsidRDefault="00F268E9" w:rsidP="00F268E9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5792D8BE" w14:textId="77777777" w:rsidR="00F268E9" w:rsidRPr="00F268E9" w:rsidRDefault="00F268E9" w:rsidP="00F26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68E9">
        <w:rPr>
          <w:rFonts w:ascii="Open Sans" w:eastAsia="Times New Roman" w:hAnsi="Open Sans" w:cs="Times New Roman"/>
          <w:color w:val="282828"/>
          <w:sz w:val="21"/>
          <w:szCs w:val="21"/>
        </w:rPr>
        <w:t>How does thin provisioning allow you to allocate more storage space to users than is available in the pool?</w:t>
      </w:r>
    </w:p>
    <w:sectPr w:rsidR="00F268E9" w:rsidRPr="00F26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3032"/>
    <w:multiLevelType w:val="multilevel"/>
    <w:tmpl w:val="32F2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F10D1"/>
    <w:multiLevelType w:val="multilevel"/>
    <w:tmpl w:val="E6EC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E4EA2"/>
    <w:multiLevelType w:val="multilevel"/>
    <w:tmpl w:val="A4AE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E9"/>
    <w:rsid w:val="00796D7F"/>
    <w:rsid w:val="00B4213E"/>
    <w:rsid w:val="00F2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6E1B"/>
  <w15:chartTrackingRefBased/>
  <w15:docId w15:val="{10DDCD4E-8C02-4BBD-ABF0-DB0B8B4D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Cifuni</dc:creator>
  <cp:keywords/>
  <dc:description/>
  <cp:lastModifiedBy>Andrew Cifuni</cp:lastModifiedBy>
  <cp:revision>1</cp:revision>
  <dcterms:created xsi:type="dcterms:W3CDTF">2019-11-25T11:49:00Z</dcterms:created>
  <dcterms:modified xsi:type="dcterms:W3CDTF">2019-11-25T11:50:00Z</dcterms:modified>
</cp:coreProperties>
</file>